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7ad0" w14:textId="6f07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Жосалы на 2025-2027 годы" от 26 декабря 2024 года №236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26.09.2025 №315, Маслихат Кармакшинского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236 "О бюджете сельского округа Жосалы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133 030,3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6 593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126 437,3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134 022,1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современных осветительных приборов улицы П.Байшораулы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Жосалы (приобретение 2 штуки принтера, 2 штуки шкафа для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на средний ремонт протяженностью 600 метров переулка между улицами П. Байшораули и Женис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(корректировку) технической документации на средний ремонт автодороги ул. Женис в с.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культурного мероприятия "Жосалы -көктабанның сабатында", посвященному 60-летнему юбилею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укладке брусчатки и ограждения центральной площади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