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6501" w14:textId="7186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79621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79621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Сарбулак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Сарбулак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Сарбулак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№535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Сарбулак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№535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Сарбулак на 2026 год за счет средств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грейдерным работам дороги от поселка Айтеке би до села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