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98e" w14:textId="ddc3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организации, финансируемой из бюджета поселка Айтеке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 июня 2025 года № 416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размеры стимулирующих надбавок к должностным окладам работников коммунального государственного учреждения "Благоустройство Казалы" финансируемых из бюджета поселка Айтеке би, на следующие должности: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 - не более 5 (пятырех) кратного размера базового должностного оклада (далее-БДО);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персонал - не более 4 (четырех) кратного размера БДО;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вспомогательный персонал и рабочий - не более 3 (трех) кратного размера БДО;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квалификационного разряда 1,2,3,4 - не более 3 (трех) кратного размера БДО;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