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bda5" w14:textId="fc5b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368 "О бюджете сельского округа Майлыбас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5 марта 2025 года № 396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районногомаслихата Кызылординской области "О бюджете сельского округа Майлыбас на 2025-2027 годы"от 27 декабря 2024 года № 368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Майлыбас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124309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7148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116961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124673,1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-364,1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364,1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364,1 тысяч тенге.".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2024 году возврат неиспользованных (неиспользованных) целевых трансфертов в сумме 1,1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Казалинского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марта 2025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368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Майлыбас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