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142e" w14:textId="d691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составным частям города Казал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алинского района Кызылординской области от 11 декабря 2025 года № 221 и решение Казалинского районного маслихата Кызылординской области от 11 декабря 2025 года № 48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на основании заключения Кызылординской областной ономастической комиссии от 26 августа 2025 года, согласованного с Республиканской ономастической комиссией при Правительстве Республики Казахстан от 7 ноября 2025 года акимат Казалинского района ПОСТАНОВЛЯЕТ и Казалин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щие наименования некоторым составным частям города Казалинск, Казалинского район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1, пересекающей улицу У.Туктибаева в городе Казалинск "Мұрат Қарымсақов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2, пересекающей улицу У.Туктибаева в городе Казалинск "Сайфул Әбдразақов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3, пересекающей улицу У.Туктибаева в городе Казалинск "Кенжалы Мырзағұлов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4, пересекающей улицу У. Туктибаева в городе Казалинск "Алтыбай Сағымбаев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5, пересекающей улицу У.Туктибаева в городе Казалинск "Арипбай Бекетов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