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114c" w14:textId="3371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24 октября 2014 года № 745 и решение Кызылординского областного маслихата от 24 октября 2014 года № 223 "О наименовании и переименовании улиц города Кызылорды"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19 февраля 2025 года № 37 и решение Кызылординского областного маслихата от 19 февраля 2025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 и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24 октября 2014 года № 745 и решение Кызылординского областного маслихата от 24 октября 2014 года № 223 "О наименовании и переименовании улиц города Кызылорды" (зарегистрировано в Реестре государственной регистрации нормативных правовых актов за № 4801)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Кызылординской области и решения Кызылординского областного маслихата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заключением Республиканской ономастической комиссии при Правительстве Республики Казахстан от 4 сентября 2014 года акимат Кызылординской области ПОСТАНОВЛЯЕТ и Кызылординский областной маслихат РЕШИЛ:".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