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114c" w14:textId="3371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24 октября 2014 года № 745 и решение Кызылординского областного маслихата от 24 октября 2014 года № 223 "О наименовании и переименовании улиц города Кызылорды"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Кызылординской области от 19 февраля 2025 года № 37 и решение Кызылординского областного маслихата от 19 февраля 2025 года № 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Кызылординской области ПОСТАНОВЛЯЕТ и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24 октября 2014 года № 745 и решение Кызылординского областного маслихата от 24 октября 2014 года № 223 "О наименовании и переименовании улиц города Кызылорды" (зарегистрировано в Реестре государственной регистрации нормативных правовых актов за № 4801)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акимата Кызылординской области и решения Кызылординского областного маслихата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заключением Республиканской ономастической комиссии при Правительстве Республики Казахстан от 4 сентября 2014 года акимат Кызылординской области ПОСТАНОВЛЯЕТ и Кызылординский областной маслихат РЕШИЛ:".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 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 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