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570e" w14:textId="08d5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25 декабря 2025 года № 118/08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Шетского района" в установленном законодательством Республики Казахстан порядке принять соответствующие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Шетского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№118/08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Шетского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72734,21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