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d562" w14:textId="d1ed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поселка Осакаровка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поселка Осакаровка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поселка Осакаровка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Осакаровкого районного маслихата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поселка Осакаровка Осакаровского района Карагандинской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поселка Осакаровка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устанавливает проведение раздельного схода местного сообщества жителей поселка Осакаровка Осакаровского района Карагандинской области (далее – поселок Осакаровка).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поселка, улиц, многоквартирных жилых домов в избрании представителей для участия в сходе местного сообщества;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Осакаровка подразделяются на улицы.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Осакаровка Осакаровского района Карагандинской области (далее - аким поселка Осакаровка) созывается и организуется проведение раздельного схода местного сообщества в пределах улиц.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Осакаровка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улиц поселка Осакаровка.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поселка Осакаровка проживающих на улице.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Осакаровка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Осакаровка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ведҰтся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поселка Осакаровка,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секретарҰм схода в аппарат акима поселка Осакаровка для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Осакаровка, Осакаровского района Карагандинской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номер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улицы, многоквартирного жилого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Геннадия Карапиди (Колхозная)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Придорожная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Александр Ткач (Подгорная)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Жібек жолы (Советская)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Беслан Аушев (Кузнечная)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Женіс (Победа)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Надречная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Шетке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Линейная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Көркем (переулок Советский)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Әлихан Бөкейханов (Литвиновская)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Қарағанды (Октябрьская)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(Пионерская), многоквартирные жилые дома № 7; № 8; № 9; № 10; №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Хайрулла Байғабылов (Мостовая), многоквартирные жилые дома № 48/1; №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Ыбырай Алтынсарин (Шахматная)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Шәкәрім(Театральная), многоквартирные жилые дома № 1; 7; 9;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Шәмші Қалдаяқов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Раздольная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Достық, многоквартирные жилые дома № 1А, № 2А; № 1; № 2; № 4; №6;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Бүйректал (Релейная)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Родниковская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Элеваторная, многоквапртирные жилые дома № 16; 18;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Фабричная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Пристанционная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Заготзерновская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Индустриальная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Сарыарқа (Интернациональная)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Куншуак (1-я Семилетка)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Сарыбұлақ (Нефтебазовская)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Сельхозснабская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Западная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Железнодорожная, многоквартирные жилые дома № 29, №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Профсоюзная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Территория Нефтебазы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Астық (Урожайный)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Ақжар (Дальняя)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многоквартирные жилые дома № 2; № 4; № 6; № 10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Пацаева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Осенняя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Сұнқар (Комсомольская)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Охотская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Переулок Дальний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многоквартирные жилые дома № 3; 5;19;20; 22; 24; 26; 28; 30;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