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39ce" w14:textId="5033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8 октября 2024 года № 3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13 февраля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8 октября 2024 года № 3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201416).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