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ff9e" w14:textId="92bf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Бухар-Жырауского районного маслихата от 7 февраля 2024 года № 5 "Об утверждении Правил оказания социальной помощи, установления ее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29 декабря 2025 года № 40/04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7 февраля 2024 года №5 "Об утверждении Правил оказания социальной помощи, установления ее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за №6556-09)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дополнить следующим содержанием: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с социально значимым заболеванием острый инфаркт миокарда (первые 6 месяцев), находящимся на амбулаторном лечении, на основании заключения врачебно-консультационной комиссии – в размере 15 месячного расчетного показателя, без учета среднедушевого дохода, единовременно;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социально значимым заболеванием орфанные заболевания, находящимся на амбулаторном лечении, на основании заключения врачебно-консультационной комиссии – в размере 15 месячного расчетного показателя, без учета среднедушевого дохода единовременно;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относящимся к категории ветеранов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1, статьи 3 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мая 2020 года №322-VI ЗРК "О ветеранах" на оплату коммунальных услуг и приобретение топлива в размере не менее 12 (двенадцать) месячных расчетных показателей.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социальная помощь оказывается без истребования заявлений от граждан по спискам, представленным филиалом Государственной корпорации в отопительный сезон в октябре месяце.".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