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fd9c" w14:textId="a5bf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декабря 2025 года № 104/02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10 июня 2031 года, без изъятия земельного участка у собственников и землепользователей товариществу с ограниченной ответственностью "KW Exploration", на земельный участок общей площадью 2541,0758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8 мая 2031 года, без изъятия земельного участка у собственников и землепользователей товариществу с ограниченной ответственностью "KW Exploration", на земельный участок общей площадью 1961,3163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"KW Exploration"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"KW Exploration"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104/02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"KW Exploration"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1961,3163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