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c1c6" w14:textId="d1ec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и установлении границы (черты) села Дубовка Дубовского сельского округа Абайского района Карагандинской области</w:t>
      </w:r>
    </w:p>
    <w:p>
      <w:pPr>
        <w:spacing w:after="0"/>
        <w:ind w:left="0"/>
        <w:jc w:val="both"/>
      </w:pPr>
      <w:r>
        <w:rPr>
          <w:rFonts w:ascii="Times New Roman"/>
          <w:b w:val="false"/>
          <w:i w:val="false"/>
          <w:color w:val="000000"/>
          <w:sz w:val="28"/>
        </w:rPr>
        <w:t>Совместные постановление акимата Абайского района Карагандинской области от 8 июля 2025 года № 35/01 и решение Абайского районного маслихата Карагандинской области от 3 июля 2025 года № 36/340</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административно-территориальном устройстве Республики Казахстан</w:t>
      </w:r>
      <w:r>
        <w:rPr>
          <w:rFonts w:ascii="Times New Roman"/>
          <w:b w:val="false"/>
          <w:i w:val="false"/>
          <w:color w:val="000000"/>
          <w:sz w:val="28"/>
        </w:rPr>
        <w:t>"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Абайского района ПОСТАНОВИЛ и Абайский районного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границу села Дубовка Дубовского сельского округа Абайского района Карагандинской области путем исключения 725,16 гектар, установив границу села Дубовка Дубовского сельского округа Абайского района Карагандинской области, общей площадью 6199,8443 гектар,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Абайского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совместному постановлению акимата Абайского района от </w:t>
            </w:r>
            <w:r>
              <w:br/>
            </w:r>
            <w:r>
              <w:rPr>
                <w:rFonts w:ascii="Times New Roman"/>
                <w:b w:val="false"/>
                <w:i w:val="false"/>
                <w:color w:val="000000"/>
                <w:sz w:val="20"/>
              </w:rPr>
              <w:t xml:space="preserve">08 июля 2025 года № 35/01 </w:t>
            </w:r>
            <w:r>
              <w:br/>
            </w:r>
            <w:r>
              <w:rPr>
                <w:rFonts w:ascii="Times New Roman"/>
                <w:b w:val="false"/>
                <w:i w:val="false"/>
                <w:color w:val="000000"/>
                <w:sz w:val="20"/>
              </w:rPr>
              <w:t xml:space="preserve">и решению Абайского районного маслихата от 03 июля 2025 года </w:t>
            </w:r>
            <w:r>
              <w:br/>
            </w:r>
            <w:r>
              <w:rPr>
                <w:rFonts w:ascii="Times New Roman"/>
                <w:b w:val="false"/>
                <w:i w:val="false"/>
                <w:color w:val="000000"/>
                <w:sz w:val="20"/>
              </w:rPr>
              <w:t>№ 36/340</w:t>
            </w:r>
          </w:p>
        </w:tc>
      </w:tr>
    </w:tbl>
    <w:bookmarkStart w:name="z10" w:id="3"/>
    <w:p>
      <w:pPr>
        <w:spacing w:after="0"/>
        <w:ind w:left="0"/>
        <w:jc w:val="left"/>
      </w:pPr>
      <w:r>
        <w:rPr>
          <w:rFonts w:ascii="Times New Roman"/>
          <w:b/>
          <w:i w:val="false"/>
          <w:color w:val="000000"/>
        </w:rPr>
        <w:t xml:space="preserve"> Схема окружных границ села Дубовка Дубовского сельского округа Абайского района Карагандинской области</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