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3757" w14:textId="3293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383/16 "О бюджете города Шахтинска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14 июля 2025 года № 436/21.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2025 - 2027 годы" от 26 декабря 2024 года под № 383/16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11 712 184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2 831 380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87 532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56 540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8 736 732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12 793 434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65 500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65 500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-1 146 750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1 146 750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1 146 750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 № 436/21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436/21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 № 436/21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436/21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3 062 624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