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7600" w14:textId="bcf7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Шахтинского городского маслихата Карагандинской области от 26 декабря 2024 года № 385/16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14 июля 2025 года № 434/21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26 декабря 2024 года № 385/16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6697-09)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специальная комиссия – комиссия, создаваемая решением акима города Шахтинска, по рассмотрению заявления лица (семьи), претендующего на оказание социальной помощи отдельным категориям нуждающихся граждан;";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16 декабря –День независимости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"многодетным матерям награжденным подвесками "Алтын алқа", "Күміс алқа", или получившим ранее звание "Мать – героиня", награжденным орденами "Материнская слава" I и II степени, а также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второе воскресенье октября – День защиты прав лиц с инвалидностью: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обращения за социальной помощью: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стихийного бедствия или пожара -не позднее шести месяцев с момента наступления стихийного бедствия или пожара;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свободы, нахождение на учете службы пробации – не позднее шести месяцев со дня наступления трудной жизненной ситуации.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400 000 (четыреста тысяч)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социальная помощь без учета доходов 1 (один) раз в год предоставляется ветеранам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ветеранах" на возмещение затрат на санаторно-курортное лечение не более 14 дней один раз в год, но не более гарантированной суммы санаторно-курортного лечения, установленной для лиц с инвалидностью. Социальная помощь на санаторно-курортное лечение ветеранам с инвалидностью, которым разработана индивидуальная программа абилитации и реабилитации (ИПАР) на санаторно-курортное лечение, не выплачивается.";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16 декабря –День независимости Республики Казахстан: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награжденным подвесками "Алтын алқа", "Күміс алқа", или получившим ранее звание "Мать – героиня", награжденным орденами "Материнская слава" I и II степени, а также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из числа участников событий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