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7713" w14:textId="58c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7 ноября 2025 года № 57/05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№ЗТ-2025-03368163 от 26 сентября 2025 года товарищества с ограниченной ответственностью "TNS-Plus",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"TNS-Plus" публичный сервитут сроком до 27 сентября 2074 года без изъятия земельных участков у землепользователей на земельном участке площадью 2,3010 гектар, расположенного на территории для прокладки волоконно-оптической линии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провести волоконно-оптическую линию связи методом бестраншейной прокладки кабеля (по согласованию).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