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5778" w14:textId="b165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прокладки и эксплуатации инфраструтуры (воздушная линия электропередачи) товариществу с ограниченной ответственностью "Каскырказган Mineral resources"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8 июля 2025 года № 33/01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товарищества с ограниченной ответственностью "Каскырказган Mineral resources",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"Каскырказган Mineral resources" публичный сервитут сроком на 10 (десять) лет без изъятия земельных участков у землепользователей на земельном участке площадью 102 гектар, расположенного по адресу: город Балхаш, севернее города для прокладки и эксплуатации инфраструтуры (воздушная линия электропередачи).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"Каскырказган Mineral resources"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