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82c7" w14:textId="762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декабря 2025 года № 38/4.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67 367 785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60 414 108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302 305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461 046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6 190 326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80 011 029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21 868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- 12 621 376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12 621 376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9 736 673 тысяч тенге;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1 811 813 тысяч тенге;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4 696 516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Темиртауского городского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города на 2026 год возврат неиспользованных (недоиспользованных) целевых трансфертов в сумме 30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города на 2026 год погашение долга местного исполнительного органа перед вышестоящим бюджетом в сумме 1 811 813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1-2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в областной бюджет на 2026 год установлен в сумме 31 381 578 тысяч тенге.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городского бюджета на 2026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составе расходов городского бюджета на 2026 год по программе "Социальная помощь отдельным категориям нуждающихся граждан по решениям местных представительных органов" - 947 795 тысяч тенге, в том числе: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82 200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вывода войска с Афганистана – 32 000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празднования 8 марта – 402 000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Республики Казахстан – 159 520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при наступлении трудной жизненной ситуации – 98 627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многодетным матерям, награжденным подвеской "Алтын алқа", "Күміс алқа" в честь празднования 8 марта – 60 000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на возмещение затрат за коммунальные услуги и приобретение топлива – 14 013 тысяч тенге;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выплаты многодетным семьям, имеющим детей, воспитывающихся в дошкольных организациях образования – 73 664 тысяч тенге;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санаторно-курортным лечением ветеранов и приравненных к ним лицам – 3 866 тысяч тенге;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единовременной социальной помощи больным туберкулезом на период амбулаторного лечения к праздничным датам – 4 325 тысяч тенге;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оказание единовременной социальной помощи ко Дню празднования 7 мая – 8 100 тысяч тенге;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возмещение стоимости путевки за сопровождение лиц с инвалидностью первой группы в санаторий – 9 480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объем субвенций в бюджет посҰлка Актау на 2026 год в сумме 1 347 835 тысяч тенге.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составе расходов городского бюджета предусмотрены целевые текущие трансферты нижестоящему бюджету поселка Актау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составе расходов городского бюджета на 2026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Темиртау на 2026 год в сумме 620 660 тысяч тенге.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2026 год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-12 621 376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69850284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69065571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49876037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8343238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41532799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3124077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1038871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300617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214779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214779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484096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79177916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78353974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56900153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9710984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47189169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16625259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16625259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3537160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2308077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1147055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630979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273311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2026 год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 Карагандинская область, г.Темиртау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Караганда-Темиртау со строительством повысительной насосной станции.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№38/4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2026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"Управление парками культуры, отдыха и скверами"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"Жауыртау"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2026 год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Темиртауского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 в связи с увеличение ставки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связи с увеличение ставки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