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f7d" w14:textId="f5d3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Карагандинской области, стоимость услуг по подаче питьевой воды которые подлежат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ноября 2025 года № 68/09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Карагандинской области, стоимость услуг по подаче питьевой воды которые подлежат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акимата от 14 декабря 2021 года № 89/02 "Об утверждении перечня особо важных локальных систем водоснабжения, являющихся безальтернативными источниками питьевого водоснабжения Карагандинской области" (зарегистрирован в Реестре государственной регистрации нормативных правовых актов за №25814).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Карагандинской области, стоимость услуг по подаче питьевой воды которые подлежат субсидированию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7742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"Нижне-Токрауское месторождение" пос. Саяк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"Нура" 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"Егінді" 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"Мұзбел" 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"Ахмет аул"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"Қайнар" 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"Баршино"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"Изенды"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"Соналы"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"Байтуган"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"Кобетей"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"Заречное"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"Тассуат"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"Шахтер"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"Кертинды"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"К.Мынбаева"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"Жана Курылыс"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"Ткенеты"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"Алгабас"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"Аксу-Аюлы"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