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de52" w14:textId="bddd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23 апреля 2025 года № 25/01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октября 2025 года № 59/05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апреля 2025 года № 25/01 "Об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2025 год" (зарегистрировано в Реестре государственной регистрации нормативных правовых актов за № 6759-09)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Санфосат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г/л + тиаметоксам, 257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кислоты в виде сложного 2-этилгексилового эфира, 850 г/л + флорасулам,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500,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эмульсияланатын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фунгицид;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протравитель и фунгицид;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