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004a" w14:textId="b710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3 июля 2020 года № 41/02 "Об утверждении Правил присвоения местного знака отличия и почетного звания, их описания и размеров выплат единовременного вознаграждения педагогам организаций образования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сентября 2025 года № 55/01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 июля 2020 года № 41/02 "Об утверждении Правил присвоения местного знака отличия и почетного звания, их описания и размеров выплат единовременного вознаграждения педагогам организаций образования Карагандинской области" (зарегистрировано в Реестре государственной регистрации нормативных правовых актов № 5940) следующие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местного знака отличия и почҰтного звания, их описания и размеров выплат единовременного вознаграждения педагогам организаций образования Карагандинской области, утверждҰнных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Педагог, удостоенный нагрудного знака и почетного звания "Қарағанды облысының білім беру саласының құрметті педагогы", получает единовременную выплату в размере 800 (восемьсот) кратного месячного расчетного показателя, установленного законом о республиканском бюджете и действующего на 1 января соответствующего года.".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