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23a" w14:textId="4cb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мая 2025 года № 27/05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контроля в области карантина растений, где устанавливается карантинная зона с введением карантинного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"Февраль-2020",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земле- пользователь –ТОО "Алтай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погрузочно-транспортное управление (КПТУ) №7 УД АО "Арселор Миттал Темиртау",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KAZ",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Переоформ-лено,09 ноябрь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года, бывший землепользова- тель – ф/х "Ташимова 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"Керекеша В.Е.",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"Хоменко" ,с/х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"ТАS 2009"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октября 2023 года, перео-формлено, быв-ший землепо-льзователь - к/х "Колесникова"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"Татуин",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"Жевлакова А.Н."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Переоформ-лено,04 сентябрь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"Сарыбұлақ",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"Крухинец",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августа 2021года.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"Бунтовский Илья Николаевич",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Переоформ-лено,17 июль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Дубовский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город Абай",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Промышленная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Курминский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"КТЖ-Грузовые перевозки" Карабас КЗХ 675407 железнодорожная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"Агрохолдинг ВЕREKE", с/х угодья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2022 года, перео-формлено бывший землепользова- тель – ТОО ПК "Кирова"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Бастау-Актау-Темиртау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Перео-формлено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 ХПП",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 (Караганда-Аягөз-Бөғаз)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Кокпектинский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Петровский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июня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Н.Абдирова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"Әбу",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сентября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"Әлішер", с/х угодья,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"Алпан",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сельского округа, земли запаса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"Байназар",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июня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 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"Алгабас-Агро",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 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"Тассуат-Агро",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землепользова-тель – ПК "Индустриаль-ный"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"Полеводин Л.Н.",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"Пржевальское",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Музбел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 (Караганды - Шахтинск-Есенгелди - Кайнар – Нура, 144-165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июня.2023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"Жумадилов"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"TAVRIDA 1"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Краснополянский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Коктен-кольский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"Үңірек"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26576,436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- Конырат вдоль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 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Балхаш– подъезд к дом отдыху Бектау–Ата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жилищно-комунального хозяйства, пассажирского транспорта и автомобильных дорог г.Балхаш" 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молодоженов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 2022 года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г.Сарань",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Шахтерская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 шахта им.Кузенбаева, 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департамент "QARMET"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железных дорог Сарань-Дубовка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полоса отвода автодорог (Караганда-Шахтинск-Есенгелди-Шербаковский)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г.Шахтинск",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Парковая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 ТОО "Ак Нура ХПП"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транспорта, автомобильных дорог и жилищной инспекции города г. Приозерск",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Бауржана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Мозайки пепино (Pepinomosaicvirus)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 по вирус мозайки пепино: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органиченной ответственностью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 - улица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