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c3c1" w14:textId="61ec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27 июня 2025 года № 261-н/қ "Об утверждении предельной цены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июля 2025 года № 297-н/қ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августа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июня 2025 года № 261-н/қ "Об утверждении предельной цены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предельную цену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 на период с 1 августа 2025 по 31 декабря 2025 года в размере 59 722 (пятьдесят девять тысяча семьсот двадцать два) тенге за тонну без учета налога на добавленную стоимость.".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