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3e5e" w14:textId="ad93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1 августа 2025 года № 359-НҚ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2025 – 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17 октября 2025 года № 567-НҚ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 августа 2025 года № 359-НҚ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2025– 2026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образованием(докторантура) на 2025-2026 учебный год по группам образовательных программ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(докторантура) в организациях образования в области культуры на 2025-2026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