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901a" w14:textId="5f49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республиканского государственного учреждения "Қоғамдық келісім" Комитета по развитию межэтнических отношений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4 июня 2025 года № 258-НҚ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офисной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площадями для их размещения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служебными и дежурными автомобилями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межэтнических отношений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телефонной связью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приемная руководителя, руководители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дальнего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государственного учреждения - (руководитель, его заместители, приемные руководителей, руководители структурных подразделений, главный бухгалтер, главные эксперты - по одному номеру, эксперты - один номер на двоих), иные работники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вид телефонной связи включает также звонки со стационарного телефона на сети мобильной связи.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офисной мебелью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офисной мебели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структурного подразделения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государственного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натуральные нормы не распространяются на приобретение офисной мебели для вспомогательных помещений (помещения для переговоров, конференц-залы, вестибюль, коридоры, архив), которым приобретение офисной мебели осуществляется в пределах средств, предусмотренных в бюджете на соответствующий финансовый год.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квадратный метр (далее – кв.м)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архив, серверное, кладовые оборудования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Дружбы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(конференц-залы, кинозал, холлы, кладовые, обеденный зал, кухня, проекторная)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мойка, электрощитовая, туалеты, помещения для личной гигиены, лестничная клетка,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превышение натуральных норм служебных площадей в случае, если особенности планировки служебных помещений в зданиях государственных учреждений не позволяют сокращение этих площадей.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служебными и дежурными автомобилями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в кубических сантиметрах (кроме автобусов)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(на 1 единицу)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(в том числе автобусы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"Қоғамдық келісім" Комитета по развитию межэтнических отношений Министерства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2600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учреждения, заместителя руководителя государственного учреждения в командировку на служебном автотранспорте в близлежащие населенные пункты.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