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6d96" w14:textId="8b56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ноября 2025 года № 498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архитектурной, градостроительной и строительной деятельности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строительства "Строительство в Казахстане интегрированного агропромышленного комплекса по глубокой переработке зерновых и зернобобовых культур" отнести к объектам, требующим особого регулирования и (или) градостроительной регламентации.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настоящего приказа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