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2eb9" w14:textId="6be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Панфиловского района от 27 октября 2021 года № 682 "Об утверждении правил расчетов прогнозных объемов доходов и затрат бюджетов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16 сентября 2025 года № 466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Панфиловского района от 27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расчетов прогнозных объемов доходов и затрат бюджетов городов районного значения, сел, поселков, сельских округов" (зарегистрирован в Реестре государственной регистрации нормативных правовых актов № 160019).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