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e8d1" w14:textId="31ee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23 декабря 2024 года № 36-142 "О бюджете Коксуского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13 июня 2025 года № 42-179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205787),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8 012 445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867 073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254 362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46 445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6 844 565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11 073 200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174 675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282 311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107 636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3 235 430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3 235 430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2 745 928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365 594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855 096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13 июня 2025 года № 42-179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23 декабря 2024 года № 36-142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6 844 565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6 605 475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4 414 041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4 290 678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- 3 235 430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3 235 430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