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105e" w14:textId="e411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27 декабря 2024 года № 35-110 "О бюджете Каратальского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26 ноября 2025 года № 50-135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Каратальского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35-11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9 592 653 тысяч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336 244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76 782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137 151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9 042 476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11 335 697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7 447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47 099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39 652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1 621 176 тысяч тенге;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1 621 176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1 954 961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39 834 тысяч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87 403 тенге".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"26" ноября 2025 года № 50-135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"27" декабря 2024 года № 35-110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9592653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137151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9042476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