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105e" w14:textId="e411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2024 года № 35-110 "О бюджете Каратальского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26 ноября 2025 года № 50-135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9 592 653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336 244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76 782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137 151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9 042 476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11 335 697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7 447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47 099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39 652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1 621 176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1 621 176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1 954 961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39 834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87 403 тенге".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"26" ноября 2025 года № 50-135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"27" декабря 2024 года № 35-110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9592653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