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7aee" w14:textId="6b07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Жетісу от 17 апреля 2025 года № 118 "Об утверждении перечня и норм субсидий на пестициды, биоагенты (энтомофаги) на 2025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25 сентября 2025 года № 302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постановление акимата области Жетісу от 17 апреля 2025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и норм субсидий на пестициды, биоагенты (энтомофаги) на 2025 год" (за исключением органических) на 2025 год" (зарегистрирован в Реестре государственной регистрации нормативных правовых актов за № 209365):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о.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сентября 2025 года № 302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пестицида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 гов)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флуроксипир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2-этилгексиловый эфир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грамм/литр + пиклорам, 37,5 грамм/литр + флорасулам,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этилгексилового эфира 453 г/л + флорасулам 7,4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грамм/литр+ флорасулама,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285 г/л + флуроксипир 30,5 г/л + флорасулам 11,5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г/л + флорасулам, 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аммонийная соль, 800 г/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изопропиламинная соль,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в.к.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в.р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в.к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в.д.г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 267 г/л + пиклорам 80 г/л+ аминопиралид 17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м.к.с.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в.д.г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600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в.р.к.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30 г/л + цигалофоп-бутил,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пирипроксифен,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к.к.р.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к.к.р.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к.м.э.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с.т.с.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200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с.т.с.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э.м.в.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+ 2,4Д кислота в виде сложного эфира, 410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в.р.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м.к.с.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к.с.,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к.с.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м.д.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в.д.г.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тиаметоксам, 150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м.к.э.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