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c8e" w14:textId="450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сентября 2025 года № 276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постановление акимата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 2025 года №_____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области Жетісу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области Жетісу от 3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областных коммунальных государственных предприятий" (зарегистрирован в Реестре государственной регистрации нормативных правовых актов под № 179475).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области Жетісу от 8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области Жетісу" (зарегистрирован в Реестре государственной регистрации нормативных правовых актов под № 182809).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области Жетісу от 28 мая 2025 года </w:t>
      </w:r>
      <w:r>
        <w:rPr>
          <w:rFonts w:ascii="Times New Roman"/>
          <w:b w:val="false"/>
          <w:i w:val="false"/>
          <w:color w:val="000000"/>
          <w:sz w:val="28"/>
        </w:rPr>
        <w:t>№180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Жетісу от 8 июня 2023 года № 170 "Об установлении мест для массового отдыха, туризма и спорта на водных объектах и водохозяйственных сооружениях области Жетісу" (зарегистрирован в Реестре государственной регистрации нормативных правовых актов под № 210982).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