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caf5" w14:textId="a9c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ІIІ квартал 2025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5 августа 2025 года № 243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90939),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ІIІ квартал 2025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 2025 года №_____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ІIІ квартал 2025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