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ec59" w14:textId="d95e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18 марта 2024 года № 116 "О Республиканской терминологической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12 марта 2025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в целях актуализации состава Республиканской терминологической комиссии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116 "О Республиканской терминологической комиссии"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терминологической комиссии,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2024 года № 116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терминологической комиссии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науки и высшего образования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языковой политики Министерства науки и высшего образования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языковой политики Министерства науки и высшего образования Республики Казахстан;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Баймұрат Сағидолла Мүтиғоллаұлы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юридических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Байменше Серікқали Ердіғалиұлы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Алмас Қабдымәжитұлы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наук, доктор философии PhD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Хамбар Бакытгул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Сарсенбай Куантаевич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Құрманбайұлы Шерубай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 Айгүл Көбейсінқызы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Бауыржан Ғалиақпарұлы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Омашұлы Дәуітәлі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переводчик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Марат Адилханович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экономики (по согласованию);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Естественно-математическое направление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Сауытбек Абдрахманұлы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Қарлығаш Жамалбекқызы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Әлісжан Сарқыт Қалымұлы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Бажыкова Кульзада Бегалиновна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химических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Ергазина Марал Жунусбековна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медицинских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Жонкешов Бауыржан Сейсенбекович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Төлеухан Шойбасұлы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физико-математических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 Тогыс Досмырзаевич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технических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 Оркен Жумажанович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философии, PhD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Куат Табылдинович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географических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Шукиргалиев Бекдаулет Темирболатович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философии, PhD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