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5a1" w14:textId="f785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29 декабря 2025 года № 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9 525 926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7 950 363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72 557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11 134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1 491 872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9 809 845тысяч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30 910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108 125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77 215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- 314 829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314 829 тысяч тенге: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108 125 тысяч тенге;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241 248 тысяч тенге;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447 952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поселков, сельских округов в сумме 644 553 тысяч тенге, в том числе: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44 449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21 519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62 057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52 179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42 213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36 877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54 088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43 713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45 048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16 163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34 253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57 465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44 685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39 184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50 660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2026 год в сумме 161 707 тысяч тенге.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2026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2026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2026 год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8436631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2026 год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поселка Карсакпай до железнодорожной станции км 0-21,27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подьездной дороги до площади "Рәміздер алаңы" км 0,25 и подьездной дороги к с.Айыртау км 5,5 Улытауского с/о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районного значения "подьезд к с.Жыланды" Улытауского района км 0-21,27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комплексного блок модуля для очистки питьевой воды в п.Карсакпай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Реконструкция водопроводных сетей в селе Сарлык Аманкельдинского сельского округа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Реконструкция водопроводных сетей в селе Косколь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Пионер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2026 год, направленных на реализацию бюджетных инвестиционных проектов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 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области Ұлытау от 26.05.2026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