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f110" w14:textId="96cf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Улытауского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29 декабря 2025 года № 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9 525 926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7 950 363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72 557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11 134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1 491 872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9 809 845тысяч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30 910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108 125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77 215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- 314 829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314 829 тысяч тенге: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108 125 тысяч тенге;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241 248 тысяч тенге;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447 952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объемы субвенций, передаваемых из районного бюджета в бюджеты поселков, сельских округов в сумме 644 553 тысяч тенге, в том числе: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Жезды – 44 449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Улытауский сельский округ – 21 519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Актас – 62 057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Карсакпай – 52 179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Каракенгирский сельский округ – 42 213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Аманкельдинский сельский округ – 36 877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Шенберский сельский округ – 54 088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Егиндинский сельский округ – 43 713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45 048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Мибулакский сельский округ – 16 163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сельский округ – 34 253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Жанкельдинский сельский округ – 57 465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Терсакканский сельский округ – 44 685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Борсенгирский сельский округ – 39 184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50 660 тысяч тенге.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Улытауского района на 2026 год в сумме 161 707 тысяч тенге.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в составе районного бюджета на 2026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районного бюджета на 2026 год,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 бюджетам поселков, сельских округов из районного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2026 год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710978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278825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цели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 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 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8436631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342234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2026 год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от поселка Карсакпай до железнодорожной станции км 0-21,27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подьездной дороги до площади "Рәміздер алаңы" км 0,25 и подьездной дороги к с.Айыртау км 5,5 Улытауского с/о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районного значения "подьезд к с.Жыланды" Улытауского района км 0-21,27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электрических сетей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комплексного блок модуля для очистки питьевой воды в п.Карсакпай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Реконструкция водопроводных сетей в селе Сарлык Аманкельдинского сельского округа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Реконструкция водопроводных сетей в селе Косколь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Пионер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2026 год, направленных на реализацию бюджетных инвестиционных проектов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2026 год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