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ce41" w14:textId="f2dc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Жезказганского городского маслихата области Ұлытау от 13 февраля 2024 года № 15/84 "О понижении размера ставки налогов при применении специального налогового режима розничного налога в городе Жезказган"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26 декабря 2025 года № 39/224. Зарегистрировано в Министерстве юстиции Республики Казахстан 31 декабря 2025 года № 37799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Жезказганский городской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области Ұлытау от 13 февраля 2024 года № 15/84 "О понижении размера ставки налогов при применении специального налогового режима розничного налога в городе Жезказган" (зарегистрировано в Реестре государственной регистрации нормативных правовых актов за № 94-20).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