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6253" w14:textId="9386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ставок налогов при применении специального налогового режима на основе упрощенной декларации по Таласскому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ноября 2025 года № 47-2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Таласский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режима на основе упрощенной декларации в Таласском районе с 4 (четырех) процентов на 2 (два) процента.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