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a8e2" w14:textId="7f5a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26 декабря 2024 года № 36-2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8 августа 2025 года № 41-2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96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Сарысуский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"О районном бюджете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36-2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год,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8 657 701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3 206 967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207 419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42 718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5 200 597 тысяч тенге.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9 202 719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1 879 047 тысяч тенге, в том числе: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1 968 872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89 825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- 2 424 065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2 424 065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1 968 872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89 825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545 018 тысяч тенге".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2025 год объем субвенции в размере 3 021 548 тысяч тенге.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2025 года № 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36-2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правовой суд,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помошь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-2424065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