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93f8" w14:textId="d8b9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"О районном бюджете на 2025 - 2027 годы" #13#10от 25 декабря 2024 года № 34-3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22 декабря 2025 года № 47-3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 районном бюджете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7 430 537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2 961 606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90 689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56 306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4 321 936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8 309 711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65 777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153 348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87 571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-944 951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944 951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310 212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87 571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722 310 тысяч тенге."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декабря 2025 года №47-3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№34-3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7430537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