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8424" w14:textId="a348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2024 года № 38-4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декабря 2025 года № 55-8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№38-4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15 604 638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5 213 779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119 444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302 997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9 968 418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17 079 819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25 009 тысяч тенге, в том числе бюджетные кредиты – 102 232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- 1 500 190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1 500 190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1 576 753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660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№38-4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