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b04d" w14:textId="4d9b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Жуалынском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26 ноября 2025 года № 55-2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Жуалынский районный маслихат РЕШИЛ: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Жуалынском районе с 4% на 2% по доходам, полученным (подлежащим получению) за налоговый период.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