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f7f3" w14:textId="052f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в Жамбылском районе Жамбылской области на 2025-2029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5 декабря 2025 года № 47-3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365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Жамбылского района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по управлению коммунальными отходами в Жамбылском районе на 2025-2029 гг. согласно приложению к настоящему решению.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