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6af2" w14:textId="f926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25 декабря 2024 года № 40-2 "О районном бюджете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26 декабря 2025 года № 58-3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2025 – 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192633)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10852992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3411350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64944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81927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-7294771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14187269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55317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119926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64609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- 3389594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–3389594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3194460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64609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259743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года№ 40-2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