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133b" w14:textId="56f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по Байзакскому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ноября 2025 года № 53-2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Байзакский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на территории Байзакского района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