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51bf" w14:textId="5aa5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25 декабря 2024 года № 40-2 "О районном бюджете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13 августа 2025 года № 47-2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Жамбылской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2025 – 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№40-2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192633)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11176206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3611464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66928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47400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-7450414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14259501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55317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119926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64609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-3138612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3138612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2943478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64609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259743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40-2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11176206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7450395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пользования газовыми системами, находящимися в коммунальной собственности района (города областного значения).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