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c981" w14:textId="4adc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по специальному налоговому режиму на основе упрощенной декларации в районе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27 ноября 2025 года № 22/251-VIII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маслихат района Жаңасемей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по специальному налоговому режиму на основе упрощенной декларации в районе Жаңасемей с 4% на 2%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