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c2d0" w14:textId="78ac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района Жаңасемей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Жаңасемей области Абай от 20 октября 2025 года № 197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района Жаңасемей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районного значения общего пользования района Жаңасемей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дорог, строительства, архитектуры и градостроительства района Жаңасемей области Абай" в порядке, установленном законодательными актами: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обеспечить его версию в электронном виде на казахском и русском языках для официального опубликования в филиале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обеспечить размещение настоящего постановления на интернет-ресурсе акимата района Жаңасемей области Абай.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Сайлаубекову.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района Жаңасемей области Абай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Семей-Талица, км 0-32.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Акбулак,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Танат, км 0-16,4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селуЖазык, км 0-14,0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Айнабулак,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селуТалдыкм 0-11,9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Караколь, км 0-8,8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селуАбралы, км 0-8,1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Алгабас км 0-6,2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ст. Жалпаккм 0-4,6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KUGS-11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селуМуздыбай,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Мукур, км 0-3,0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Приречное,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селуКыземшек,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Кокентау (Знаменка),км 0-1,7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Новобаженово,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селуМаралды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Достык, км 0-0,8.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селуБокенши,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селуПрииртышский, км 0-0,4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 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селуЧекоман,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 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кенту Шульбинск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GS 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кенту Чаган,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