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926e" w14:textId="2589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30 декабря 2024 года № 16-106/VIII "О бюджете Каратальского сельского округа района Мақаншы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30 мая 2025 года № 22-154/VIII. Утратило силу решением маслихата района Мақаншы области Абай от 30 декабря 2025 года № 32-232/VIII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района Мақаншы области Абай от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от 30 декабря 2024 года № 16-106/VIII "О бюджете Каратальского сельского округа района Мақаншы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маслихат района Мақаншы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Каратальского сельского округа района Мақаншы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27 973,0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8 812,0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19 161,0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29 951,0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-1 978,0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1 978,0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- 0,0 тысяч тенге;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1 978,0 тысяч тенге;"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22-154/VIII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16-106/VIII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Маканшы Каратальского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