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6dc" w14:textId="8f02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16-101/VIII "О бюджете Каратуминского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22-152/VIII.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16-101/VIII "О бюджете Каратуминского сельского округа района Мақаншы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Каратуминского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171 439,0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–16 430,0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155 009,0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180 488,0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-9 049,0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9 049,0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9 049,0 тысяч тенге;"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16-101/VIII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района Мақаншы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Внутренные налоги на товары,работы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