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7ba800" w14:textId="a7ba80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перечня, наименований и индексов автомобильных дорог общего пользования районного значения района Мақаншы области Абай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района Мақаншы области Абай от 9 июня 2025 года № 72. Утратило силу постановлением акимата района Мақаншы области Абай от 16 февраля 2026 года № 23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акимата района Мақаншы области Абай от 16.02.2026 </w:t>
      </w:r>
      <w:r>
        <w:rPr>
          <w:rFonts w:ascii="Times New Roman"/>
          <w:b w:val="false"/>
          <w:i w:val="false"/>
          <w:color w:val="ff0000"/>
          <w:sz w:val="28"/>
        </w:rPr>
        <w:t>№ 23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5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пунктом 2 </w:t>
      </w:r>
      <w:r>
        <w:rPr>
          <w:rFonts w:ascii="Times New Roman"/>
          <w:b w:val="false"/>
          <w:i w:val="false"/>
          <w:color w:val="000000"/>
          <w:sz w:val="28"/>
        </w:rPr>
        <w:t>статьи 31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Казахстан", с пунктом 7 </w:t>
      </w:r>
      <w:r>
        <w:rPr>
          <w:rFonts w:ascii="Times New Roman"/>
          <w:b w:val="false"/>
          <w:i w:val="false"/>
          <w:color w:val="000000"/>
          <w:sz w:val="28"/>
        </w:rPr>
        <w:t>статьи 3</w:t>
      </w:r>
      <w:r>
        <w:rPr>
          <w:rFonts w:ascii="Times New Roman"/>
          <w:b w:val="false"/>
          <w:i w:val="false"/>
          <w:color w:val="000000"/>
          <w:sz w:val="28"/>
        </w:rPr>
        <w:t xml:space="preserve"> и пункта 2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"Об автомобильных дорогах", акимат района Мақаншы ПОСТАНОВЛЯЕТ: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перечень, наименования и индексы автомобильных дорог общего пользования районного значения района Мақаншы области Абай,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ГУ "Отдел жилищно-коммунального хозяйства, пассажирского транспорта и автомобильных дорог района Мақаншы области Абай" в установленном законодательством Республики Казахстан порядке обеспечить: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официальное опубликование настоящего постановления в Эталонном контрольном банке нормативных правовых актов Республики Казахстан в электронном виде;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постановления на интернет-ресурсе акимата района Мақаншы после его официального опубликования.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курирующего заместителя акима района Мақаншы.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 истечении десяти календарных дней после дня его первого официального опуликования.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Д.Койгельдин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</w:t>
            </w:r>
          </w:p>
        </w:tc>
      </w:tr>
    </w:tbl>
    <w:bookmarkStart w:name="z15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Перечень, наименования и индексы автомобильных дорог общего пользования районного значения района Мақаншы области Абай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в редакции постановления акимата района Мақаншы области Абай от 06.08.2025 </w:t>
      </w:r>
      <w:r>
        <w:rPr>
          <w:rFonts w:ascii="Times New Roman"/>
          <w:b w:val="false"/>
          <w:i w:val="false"/>
          <w:color w:val="ff0000"/>
          <w:sz w:val="28"/>
        </w:rPr>
        <w:t>№ 88</w:t>
      </w:r>
      <w:r>
        <w:rPr>
          <w:rFonts w:ascii="Times New Roman"/>
          <w:b w:val="false"/>
          <w:i w:val="false"/>
          <w:color w:val="ff0000"/>
          <w:sz w:val="28"/>
        </w:rPr>
        <w:t xml:space="preserve"> (вступает в силу по истечении десяти календарных дней после его первого официального опубликования).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Индекс автомобильной дороги</w:t>
            </w:r>
          </w:p>
        </w:tc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автомобильной дороги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Общая протяженность, километр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категориям, километр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KU MK-1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Таскескен-Бахты-Карабута-Акшокы, км 0-44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KU MK-2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Маканчи-Келдымурат, км 0-37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KU MK-3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Подъезд к с.Коктерек-Кайынды-Кызыл булак, км 0-34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KU MK-4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Подъезд к с.Подгорное, км 0-30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KU MK-5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Подъезд к с.Коктал, км 0-18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KU MK-6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Келдімұрат-Каратума, км 0-12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KU MK-7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Подъезд к с.Маканчи, км 0-9 (Объезд)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KU MK-8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Объездная дорога Кабанбай, 0-8,2км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8,2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KU MK-9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Подъезд телевышка с.Маканшы, км 0-5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KU MK-10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Маканшы РЭС, км 0-5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KU MK-11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Подъезд к с. Карабута, км 0-3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KU MK-12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Подъезд к с.Каратал, км 0-2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KU MK-13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Подъезд к с.Бугубай, км 0-2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KU MK-14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Подъезд к с.Бекет, км 0-2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211,2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66,2</w:t>
            </w:r>
          </w:p>
        </w:tc>
      </w:tr>
    </w:tbl>
    <w:bookmarkStart w:name="z1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а/д-автомобильная дорога</w:t>
      </w:r>
    </w:p>
    <w:bookmarkEnd w:id="8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