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3af1" w14:textId="ddb3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с.Актас и с.Жансары Улкенбокенского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Улкенбокенского сельского округа Кокпектинского района области Абай от 3 октября 2025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ономастической комиссии от 12 сентября 2025 года и учитывая мнения жителей сел Актас и Жансары,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с.Актас и с.Жансары Улкенбокенского сельского округа: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Актас: Улицу № 1 на улицу"Жуалы"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Жансары: Улицу № 1 на улицу"Ахмет Байтурсынова"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