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d5e" w14:textId="3b51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23-4 "О бюджете Кокпектинского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2025-2027 годы" от 27 декабря 2024 года № 23-4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742 259,4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85 606,2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5 693,8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650 959,4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787 813,7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- 45 554,3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45 554,3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45 554,3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комплексной детской площадки в селе Кокпекты (район центральной площади)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арки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Кокпекты (район 66 новых квартир для многодетных 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очистке русла реки "Кокпекты"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улиц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селах Кокпекты, Шариптогай,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правоустанавливающих документов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резиденции, в связи с передачи здания на баланс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скважины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аренда передвижной сцены c музыкальной аппаратурой и световым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буртование свалки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и подметание внутрипоселковых дорог, скос травы внутри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демонтаж - монтаж въездной арки с. Кокпекты;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мусорных контейнеров в количестве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(покраска здания клуба в селе Шариптогай)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детской-спортивной площадки район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перил внутри-поселковых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доставку и установку деревяных уличных туалетов;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(пожарной части);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электроэнергии (пожарной части);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установка водопропускной трубы для беспрепятственного прохождения талой воды в с.Кокпекты по ул.Кабанбай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установка водопропускной трубы для беспрепятственного прохождения талой воды в с.Кокпекты по ул.Толеубаева на выходе пруд - нокопителя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предотвращение размыва дорожного полотна на 8 км автомобильной дороги местного значения "Кокпекты-Узынбулак"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смет на текущий ремонт (асфальтирование дорог 12км.)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светофорных объектов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по предупреждению ЧС в паводковый период села 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 по заработной плате согласно протокола стажа Мерибаевой Г.Т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до конца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сооружений с земельным участком (зона отдыха и развлечений)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368 351 ,4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